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F" w:rsidRDefault="007C5A9F" w:rsidP="007C5A9F">
      <w:pPr>
        <w:ind w:left="72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5D2284">
        <w:rPr>
          <w:rFonts w:ascii="Arial" w:hAnsi="Arial" w:cs="Arial"/>
          <w:b/>
          <w:sz w:val="24"/>
          <w:u w:val="single"/>
        </w:rPr>
        <w:t xml:space="preserve">Exhibit </w:t>
      </w:r>
      <w:r>
        <w:rPr>
          <w:rFonts w:ascii="Arial" w:hAnsi="Arial" w:cs="Arial"/>
          <w:b/>
          <w:sz w:val="24"/>
          <w:u w:val="single"/>
        </w:rPr>
        <w:t>Four</w:t>
      </w:r>
    </w:p>
    <w:p w:rsidR="007C5A9F" w:rsidRDefault="007C5A9F" w:rsidP="007C5A9F">
      <w:pPr>
        <w:ind w:left="720"/>
        <w:jc w:val="center"/>
        <w:rPr>
          <w:rFonts w:ascii="Arial" w:hAnsi="Arial" w:cs="Arial"/>
        </w:rPr>
      </w:pPr>
    </w:p>
    <w:p w:rsidR="001C638F" w:rsidRPr="001C638F" w:rsidRDefault="001C638F" w:rsidP="007C5A9F">
      <w:pPr>
        <w:rPr>
          <w:rFonts w:ascii="Arial" w:hAnsi="Arial" w:cs="Arial"/>
        </w:rPr>
      </w:pPr>
      <w:r w:rsidRPr="001C638F">
        <w:rPr>
          <w:rFonts w:ascii="Arial" w:hAnsi="Arial" w:cs="Arial"/>
        </w:rPr>
        <w:t>Child Development Center (CDC)</w:t>
      </w:r>
    </w:p>
    <w:p w:rsidR="001C638F" w:rsidRPr="001C638F" w:rsidRDefault="001C638F" w:rsidP="00801364">
      <w:pPr>
        <w:ind w:left="720"/>
        <w:jc w:val="left"/>
        <w:rPr>
          <w:rFonts w:ascii="Arial" w:hAnsi="Arial" w:cs="Arial"/>
        </w:rPr>
      </w:pPr>
    </w:p>
    <w:p w:rsidR="001C638F" w:rsidRPr="001C638F" w:rsidRDefault="001C638F" w:rsidP="00801364">
      <w:pPr>
        <w:pStyle w:val="BodyText"/>
        <w:numPr>
          <w:ilvl w:val="0"/>
          <w:numId w:val="11"/>
        </w:numPr>
        <w:tabs>
          <w:tab w:val="clear" w:pos="1"/>
          <w:tab w:val="clear" w:pos="720"/>
          <w:tab w:val="clear" w:pos="900"/>
          <w:tab w:val="clear" w:pos="1440"/>
          <w:tab w:val="clear" w:pos="1800"/>
          <w:tab w:val="left" w:pos="270"/>
          <w:tab w:val="left" w:pos="36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 xml:space="preserve">All cleaning in the Child Development Center is to take place between 7:00 pm and 11:00 pm nightly.   All cleaning products must be pre-approved by the director of the CDC and must be a product that is safe and </w:t>
      </w:r>
      <w:r w:rsidR="00BA1287" w:rsidRPr="001C638F">
        <w:rPr>
          <w:b w:val="0"/>
          <w:szCs w:val="22"/>
        </w:rPr>
        <w:t>hypersensitive</w:t>
      </w:r>
      <w:r w:rsidRPr="001C638F">
        <w:rPr>
          <w:b w:val="0"/>
          <w:szCs w:val="22"/>
        </w:rPr>
        <w:t xml:space="preserve"> for children. </w:t>
      </w:r>
    </w:p>
    <w:p w:rsidR="001C638F" w:rsidRPr="001C638F" w:rsidRDefault="001C638F" w:rsidP="00801364">
      <w:pPr>
        <w:pStyle w:val="BodyText"/>
        <w:jc w:val="left"/>
        <w:rPr>
          <w:b w:val="0"/>
          <w:szCs w:val="22"/>
        </w:rPr>
      </w:pPr>
    </w:p>
    <w:p w:rsidR="001C638F" w:rsidRPr="00801364" w:rsidRDefault="001C638F" w:rsidP="00801364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801364">
        <w:rPr>
          <w:szCs w:val="22"/>
        </w:rPr>
        <w:t>All office related areas in the Child Develop</w:t>
      </w:r>
      <w:r w:rsidR="00801364">
        <w:rPr>
          <w:szCs w:val="22"/>
        </w:rPr>
        <w:t xml:space="preserve">ment Center is to follow the </w:t>
      </w:r>
      <w:r w:rsidRPr="00801364">
        <w:rPr>
          <w:szCs w:val="22"/>
        </w:rPr>
        <w:t>same guidelines for cleaning general office areas as outlined in the University specifications.   Schedule will be confirmed with the director of the Child Development Center.</w:t>
      </w:r>
    </w:p>
    <w:p w:rsidR="001C638F" w:rsidRPr="001C638F" w:rsidRDefault="001C638F" w:rsidP="001C638F">
      <w:pPr>
        <w:ind w:left="720"/>
        <w:jc w:val="left"/>
        <w:rPr>
          <w:szCs w:val="22"/>
        </w:rPr>
      </w:pP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Empty trash receptacles and change liners daily.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Empty paper recycling bins in all common areas on an as need basis.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Empty can and bottle recycling bins, clean units on a daily </w:t>
      </w:r>
      <w:r w:rsidRPr="0079736F">
        <w:rPr>
          <w:rFonts w:ascii="Arial" w:hAnsi="Arial"/>
        </w:rPr>
        <w:tab/>
        <w:t xml:space="preserve">basis to eliminate attracting of insects and other pests.  Receptacles to be scrubbed out and sanitized monthly.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Sweep/dust and mop hard surface floors making sure all debris and foreign matter are completely removed from floor surface, corners and hard to reach areas.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Spot clean all interior window surfaces to remove </w:t>
      </w:r>
      <w:r w:rsidR="00BA1287" w:rsidRPr="0079736F">
        <w:rPr>
          <w:rFonts w:ascii="Arial" w:hAnsi="Arial"/>
        </w:rPr>
        <w:t>fingerprints</w:t>
      </w:r>
      <w:r w:rsidRPr="0079736F">
        <w:rPr>
          <w:rFonts w:ascii="Arial" w:hAnsi="Arial"/>
        </w:rPr>
        <w:t xml:space="preserve"> etc.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Clean interior windows quarterly.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Spot clean walls and baseboards. Remove discarded tacks, tape or tape residue on walls. 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Spot clean doors and door hardware. Remove discarded tacks, tape or tape residue on doors. 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Damp wipe trash and recycling receptacles.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Wet mop all entry areas paying special attention to corners, edges.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Dust blinds including both front and back surfaces.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Vacuum drapes where applicable quarterly to remove dust. 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Vacuum carpets and walk off mats.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Shampoo carpets as per schedule and walk off mats as required. 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Dust furniture, railings, ledges, window </w:t>
      </w:r>
      <w:r w:rsidR="00BA1287" w:rsidRPr="0079736F">
        <w:rPr>
          <w:rFonts w:ascii="Arial" w:hAnsi="Arial"/>
        </w:rPr>
        <w:t>ledges, mullions,</w:t>
      </w:r>
      <w:r w:rsidRPr="0079736F">
        <w:rPr>
          <w:rFonts w:ascii="Arial" w:hAnsi="Arial"/>
        </w:rPr>
        <w:t xml:space="preserve"> and all surfaces in high traffic areas.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 xml:space="preserve">Clean all table surfaces, hard seating and counters daily with an approved disinfectant appropriate for areas occupied by young children.  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Spray buff floor surfaces.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/>
        </w:rPr>
      </w:pPr>
      <w:r w:rsidRPr="0079736F">
        <w:rPr>
          <w:rFonts w:ascii="Arial" w:hAnsi="Arial"/>
        </w:rPr>
        <w:t>Strip and re-finish floors.</w:t>
      </w:r>
    </w:p>
    <w:p w:rsidR="001C638F" w:rsidRPr="001C638F" w:rsidRDefault="001C638F" w:rsidP="0079736F">
      <w:pPr>
        <w:pStyle w:val="BodyText"/>
        <w:numPr>
          <w:ilvl w:val="0"/>
          <w:numId w:val="14"/>
        </w:numPr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>Dust mop, making sure floor is free of debris and foreign matter.</w:t>
      </w:r>
    </w:p>
    <w:p w:rsidR="001C638F" w:rsidRPr="001C638F" w:rsidRDefault="001C638F" w:rsidP="0079736F">
      <w:pPr>
        <w:pStyle w:val="BodyText"/>
        <w:numPr>
          <w:ilvl w:val="0"/>
          <w:numId w:val="14"/>
        </w:numPr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>Auto-scrub with a neutral cleaning solution.</w:t>
      </w:r>
    </w:p>
    <w:p w:rsidR="001C638F" w:rsidRPr="001C638F" w:rsidRDefault="001C638F" w:rsidP="0079736F">
      <w:pPr>
        <w:pStyle w:val="BodyText"/>
        <w:numPr>
          <w:ilvl w:val="0"/>
          <w:numId w:val="14"/>
        </w:numPr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>Burnish floors with High Speed buffer (1500+ RPM).</w:t>
      </w:r>
    </w:p>
    <w:p w:rsidR="001C638F" w:rsidRPr="001C638F" w:rsidRDefault="001C638F" w:rsidP="0079736F">
      <w:pPr>
        <w:pStyle w:val="BodyText"/>
        <w:numPr>
          <w:ilvl w:val="0"/>
          <w:numId w:val="14"/>
        </w:numPr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 xml:space="preserve">Apply floor restorer, </w:t>
      </w:r>
    </w:p>
    <w:p w:rsidR="001C638F" w:rsidRPr="001C638F" w:rsidRDefault="001C638F" w:rsidP="0079736F">
      <w:pPr>
        <w:pStyle w:val="BodyText"/>
        <w:numPr>
          <w:ilvl w:val="0"/>
          <w:numId w:val="14"/>
        </w:numPr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szCs w:val="22"/>
        </w:rPr>
      </w:pPr>
      <w:r w:rsidRPr="001C638F">
        <w:rPr>
          <w:b w:val="0"/>
          <w:szCs w:val="22"/>
        </w:rPr>
        <w:t>Scrub all related restroom floors and walls monthly.</w:t>
      </w:r>
    </w:p>
    <w:p w:rsidR="001C638F" w:rsidRPr="0079736F" w:rsidRDefault="001C638F" w:rsidP="0079736F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Cs w:val="22"/>
        </w:rPr>
      </w:pPr>
      <w:r w:rsidRPr="0079736F">
        <w:rPr>
          <w:rFonts w:ascii="Arial" w:hAnsi="Arial" w:cs="Arial"/>
          <w:szCs w:val="22"/>
        </w:rPr>
        <w:t xml:space="preserve">All restroom cleaning in the CDC shall follow the same guidelines for all other University restrooms using </w:t>
      </w:r>
      <w:r w:rsidR="00BA1287" w:rsidRPr="0079736F">
        <w:rPr>
          <w:rFonts w:ascii="Arial" w:hAnsi="Arial" w:cs="Arial"/>
          <w:szCs w:val="22"/>
        </w:rPr>
        <w:t>a pre</w:t>
      </w:r>
      <w:r w:rsidRPr="0079736F">
        <w:rPr>
          <w:rFonts w:ascii="Arial" w:hAnsi="Arial" w:cs="Arial"/>
          <w:szCs w:val="22"/>
        </w:rPr>
        <w:t xml:space="preserve">-approved disinfectant appropriate for areas occupied by young children.  </w:t>
      </w:r>
    </w:p>
    <w:p w:rsidR="001C638F" w:rsidRPr="00BF7A21" w:rsidRDefault="001C638F" w:rsidP="001C638F">
      <w:pPr>
        <w:ind w:left="720"/>
        <w:jc w:val="left"/>
        <w:rPr>
          <w:rFonts w:ascii="Arial" w:hAnsi="Arial" w:cs="Arial"/>
        </w:rPr>
      </w:pPr>
    </w:p>
    <w:p w:rsidR="00280318" w:rsidRDefault="00280318"/>
    <w:sectPr w:rsidR="0028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A69"/>
    <w:multiLevelType w:val="hybridMultilevel"/>
    <w:tmpl w:val="E7F410E6"/>
    <w:lvl w:ilvl="0" w:tplc="76006308">
      <w:start w:val="1"/>
      <w:numFmt w:val="decimal"/>
      <w:lvlText w:val="%1."/>
      <w:lvlJc w:val="left"/>
      <w:pPr>
        <w:ind w:left="720" w:hanging="360"/>
      </w:pPr>
    </w:lvl>
    <w:lvl w:ilvl="1" w:tplc="A5C4D9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4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E0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011B16"/>
    <w:multiLevelType w:val="hybridMultilevel"/>
    <w:tmpl w:val="8B06DC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17283"/>
    <w:multiLevelType w:val="multilevel"/>
    <w:tmpl w:val="B1C46322"/>
    <w:styleLink w:val="HRStyl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5" w15:restartNumberingAfterBreak="0">
    <w:nsid w:val="2A391913"/>
    <w:multiLevelType w:val="hybridMultilevel"/>
    <w:tmpl w:val="331E9620"/>
    <w:lvl w:ilvl="0" w:tplc="76CCFBE8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09142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B10E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E36980"/>
    <w:multiLevelType w:val="multilevel"/>
    <w:tmpl w:val="0409001D"/>
    <w:styleLink w:val="Custodi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844A2C"/>
    <w:multiLevelType w:val="multilevel"/>
    <w:tmpl w:val="0409001D"/>
    <w:styleLink w:val="Ven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0B4E1F"/>
    <w:multiLevelType w:val="hybridMultilevel"/>
    <w:tmpl w:val="67FEE2DC"/>
    <w:lvl w:ilvl="0" w:tplc="63A05EBA">
      <w:start w:val="1"/>
      <w:numFmt w:val="decimal"/>
      <w:lvlText w:val="%1."/>
      <w:lvlJc w:val="left"/>
      <w:pPr>
        <w:ind w:left="2610" w:hanging="4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1680B20"/>
    <w:multiLevelType w:val="singleLevel"/>
    <w:tmpl w:val="FF86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334087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C86DDB"/>
    <w:multiLevelType w:val="hybridMultilevel"/>
    <w:tmpl w:val="87A2C6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F"/>
    <w:rsid w:val="001C638F"/>
    <w:rsid w:val="002379C4"/>
    <w:rsid w:val="00280318"/>
    <w:rsid w:val="0042712F"/>
    <w:rsid w:val="004D48D3"/>
    <w:rsid w:val="004F7416"/>
    <w:rsid w:val="0079736F"/>
    <w:rsid w:val="007C5A9F"/>
    <w:rsid w:val="00801364"/>
    <w:rsid w:val="00995BB0"/>
    <w:rsid w:val="00AA4EAA"/>
    <w:rsid w:val="00BA1287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D2E3-E6F6-4A37-85F0-75C1C99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8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Style">
    <w:name w:val="HR Style"/>
    <w:uiPriority w:val="99"/>
    <w:rsid w:val="004F7416"/>
    <w:pPr>
      <w:numPr>
        <w:numId w:val="1"/>
      </w:numPr>
    </w:pPr>
  </w:style>
  <w:style w:type="numbering" w:customStyle="1" w:styleId="Style1">
    <w:name w:val="Style1"/>
    <w:uiPriority w:val="99"/>
    <w:rsid w:val="00AA4EAA"/>
    <w:pPr>
      <w:numPr>
        <w:numId w:val="2"/>
      </w:numPr>
    </w:pPr>
  </w:style>
  <w:style w:type="numbering" w:customStyle="1" w:styleId="Custodial">
    <w:name w:val="Custodial"/>
    <w:uiPriority w:val="99"/>
    <w:rsid w:val="00FD7255"/>
    <w:pPr>
      <w:numPr>
        <w:numId w:val="3"/>
      </w:numPr>
    </w:pPr>
  </w:style>
  <w:style w:type="numbering" w:customStyle="1" w:styleId="Vending">
    <w:name w:val="Vending"/>
    <w:uiPriority w:val="99"/>
    <w:rsid w:val="002379C4"/>
    <w:pPr>
      <w:numPr>
        <w:numId w:val="7"/>
      </w:numPr>
    </w:pPr>
  </w:style>
  <w:style w:type="paragraph" w:styleId="BodyText">
    <w:name w:val="Body Text"/>
    <w:basedOn w:val="Normal"/>
    <w:link w:val="BodyTextChar"/>
    <w:rsid w:val="001C638F"/>
    <w:pPr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b/>
    </w:rPr>
  </w:style>
  <w:style w:type="character" w:customStyle="1" w:styleId="BodyTextChar">
    <w:name w:val="Body Text Char"/>
    <w:basedOn w:val="DefaultParagraphFont"/>
    <w:link w:val="BodyText"/>
    <w:rsid w:val="001C638F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2018-05-23T15:09:00Z</dcterms:created>
  <dcterms:modified xsi:type="dcterms:W3CDTF">2018-05-23T15:09:00Z</dcterms:modified>
</cp:coreProperties>
</file>